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D3" w:rsidRPr="00E91CEA" w:rsidRDefault="002635D3" w:rsidP="002635D3">
      <w:pPr>
        <w:jc w:val="center"/>
        <w:rPr>
          <w:b/>
        </w:rPr>
      </w:pPr>
      <w:r w:rsidRPr="00E91CEA">
        <w:rPr>
          <w:b/>
        </w:rPr>
        <w:t xml:space="preserve">План работы </w:t>
      </w:r>
    </w:p>
    <w:p w:rsidR="002635D3" w:rsidRPr="00E91CEA" w:rsidRDefault="002635D3" w:rsidP="002635D3">
      <w:pPr>
        <w:jc w:val="center"/>
        <w:rPr>
          <w:b/>
        </w:rPr>
      </w:pPr>
      <w:r w:rsidRPr="00E91CEA">
        <w:rPr>
          <w:b/>
          <w:bCs/>
          <w:color w:val="000000"/>
          <w:spacing w:val="-8"/>
        </w:rPr>
        <w:t>первичной профсоюзной организации</w:t>
      </w:r>
    </w:p>
    <w:p w:rsidR="002635D3" w:rsidRPr="00E91CEA" w:rsidRDefault="002635D3" w:rsidP="002635D3">
      <w:pPr>
        <w:jc w:val="center"/>
        <w:rPr>
          <w:b/>
        </w:rPr>
      </w:pPr>
      <w:r w:rsidRPr="00E91CEA">
        <w:rPr>
          <w:b/>
        </w:rPr>
        <w:t>МБОУ «Жабская основная общеобразовательная школа»</w:t>
      </w:r>
    </w:p>
    <w:p w:rsidR="002635D3" w:rsidRPr="00E91CEA" w:rsidRDefault="00812D3D" w:rsidP="002635D3">
      <w:pPr>
        <w:jc w:val="center"/>
        <w:rPr>
          <w:b/>
        </w:rPr>
      </w:pPr>
      <w:r>
        <w:rPr>
          <w:b/>
        </w:rPr>
        <w:t xml:space="preserve"> на 2019-2020</w:t>
      </w:r>
      <w:r w:rsidR="002635D3" w:rsidRPr="00E91CEA">
        <w:rPr>
          <w:b/>
        </w:rPr>
        <w:t xml:space="preserve"> учебный год</w:t>
      </w:r>
    </w:p>
    <w:p w:rsidR="002635D3" w:rsidRPr="00E91CEA" w:rsidRDefault="002635D3" w:rsidP="002635D3">
      <w:pPr>
        <w:rPr>
          <w:b/>
        </w:rPr>
      </w:pPr>
    </w:p>
    <w:p w:rsidR="002635D3" w:rsidRPr="00E91CEA" w:rsidRDefault="002635D3" w:rsidP="002635D3">
      <w:pPr>
        <w:rPr>
          <w:b/>
        </w:rPr>
      </w:pPr>
      <w:r w:rsidRPr="00E91CEA">
        <w:rPr>
          <w:b/>
        </w:rPr>
        <w:t xml:space="preserve">Задачи </w:t>
      </w:r>
      <w:r w:rsidRPr="00E91CEA">
        <w:rPr>
          <w:b/>
          <w:bCs/>
          <w:color w:val="000000"/>
          <w:spacing w:val="-8"/>
        </w:rPr>
        <w:t>первичной профсоюзной организации:</w:t>
      </w:r>
    </w:p>
    <w:p w:rsidR="002635D3" w:rsidRPr="00E91CEA" w:rsidRDefault="002635D3" w:rsidP="002635D3">
      <w:pPr>
        <w:pStyle w:val="a3"/>
        <w:numPr>
          <w:ilvl w:val="0"/>
          <w:numId w:val="2"/>
        </w:numPr>
        <w:jc w:val="both"/>
      </w:pPr>
      <w:r w:rsidRPr="00E91CEA">
        <w:t>Способствовать повышению профессионализма педагогических кадров, совершенствованию уровня и методов стимулирования деятельности работников образования, повышению их социального статуса.</w:t>
      </w:r>
    </w:p>
    <w:p w:rsidR="002635D3" w:rsidRPr="00E91CEA" w:rsidRDefault="002635D3" w:rsidP="002635D3">
      <w:pPr>
        <w:pStyle w:val="a3"/>
        <w:numPr>
          <w:ilvl w:val="0"/>
          <w:numId w:val="2"/>
        </w:numPr>
        <w:jc w:val="both"/>
      </w:pPr>
      <w:r w:rsidRPr="00E91CEA">
        <w:t>Забота о здоровье и эмоциональном состоянии сотрудников, обеспечить право работника на здоровые и безопасные условия труда.</w:t>
      </w:r>
    </w:p>
    <w:p w:rsidR="002635D3" w:rsidRPr="00E91CEA" w:rsidRDefault="002635D3" w:rsidP="002635D3">
      <w:pPr>
        <w:pStyle w:val="a3"/>
        <w:numPr>
          <w:ilvl w:val="0"/>
          <w:numId w:val="2"/>
        </w:numPr>
        <w:jc w:val="both"/>
      </w:pPr>
      <w:r w:rsidRPr="00E91CEA">
        <w:t xml:space="preserve">Создание благоприятного психологического микроклимата, необходимого для поддержания эффективной работоспособности всех членов коллектива. </w:t>
      </w:r>
    </w:p>
    <w:p w:rsidR="002635D3" w:rsidRPr="00E91CEA" w:rsidRDefault="002635D3" w:rsidP="002635D3">
      <w:pPr>
        <w:ind w:firstLine="284"/>
        <w:jc w:val="both"/>
      </w:pPr>
      <w:r w:rsidRPr="00E91CEA">
        <w:t>Решение социальных проблем в современных условиях может быть только через взаимодействие профсоюзных организаций с органами власти, работодателем на основе социального партнерства.</w:t>
      </w:r>
    </w:p>
    <w:p w:rsidR="002635D3" w:rsidRPr="00E91CEA" w:rsidRDefault="002635D3" w:rsidP="002635D3">
      <w:pPr>
        <w:ind w:firstLine="284"/>
        <w:jc w:val="both"/>
      </w:pPr>
      <w:r w:rsidRPr="00E91CEA">
        <w:t>При решении этих задач должно соблюдаться:</w:t>
      </w:r>
    </w:p>
    <w:p w:rsidR="002635D3" w:rsidRPr="00E91CEA" w:rsidRDefault="002635D3" w:rsidP="002635D3">
      <w:pPr>
        <w:numPr>
          <w:ilvl w:val="0"/>
          <w:numId w:val="1"/>
        </w:numPr>
        <w:jc w:val="both"/>
      </w:pPr>
      <w:r w:rsidRPr="00E91CEA">
        <w:t>Уважение и учет интересов сторон.</w:t>
      </w:r>
    </w:p>
    <w:p w:rsidR="002635D3" w:rsidRPr="00E91CEA" w:rsidRDefault="002635D3" w:rsidP="002635D3">
      <w:pPr>
        <w:numPr>
          <w:ilvl w:val="0"/>
          <w:numId w:val="1"/>
        </w:numPr>
        <w:jc w:val="both"/>
      </w:pPr>
      <w:r w:rsidRPr="00E91CEA">
        <w:t xml:space="preserve">Соблюдение сторонами нормативных правовых актов. </w:t>
      </w:r>
    </w:p>
    <w:p w:rsidR="002635D3" w:rsidRPr="00E91CEA" w:rsidRDefault="002635D3" w:rsidP="002635D3">
      <w:pPr>
        <w:numPr>
          <w:ilvl w:val="0"/>
          <w:numId w:val="1"/>
        </w:numPr>
        <w:jc w:val="both"/>
      </w:pPr>
      <w:r w:rsidRPr="00E91CEA">
        <w:t xml:space="preserve">Полномочность представителей сторон. </w:t>
      </w:r>
    </w:p>
    <w:p w:rsidR="002635D3" w:rsidRPr="00E91CEA" w:rsidRDefault="002635D3" w:rsidP="002635D3">
      <w:pPr>
        <w:numPr>
          <w:ilvl w:val="0"/>
          <w:numId w:val="1"/>
        </w:numPr>
        <w:jc w:val="both"/>
      </w:pPr>
      <w:r w:rsidRPr="00E91CEA">
        <w:t xml:space="preserve">Добровольность принятия сторонами на себя обязательств. </w:t>
      </w:r>
    </w:p>
    <w:p w:rsidR="002635D3" w:rsidRPr="00E91CEA" w:rsidRDefault="002635D3" w:rsidP="002635D3">
      <w:pPr>
        <w:numPr>
          <w:ilvl w:val="0"/>
          <w:numId w:val="1"/>
        </w:numPr>
        <w:jc w:val="both"/>
      </w:pPr>
      <w:r w:rsidRPr="00E91CEA">
        <w:t>Контроль за выполнением принятых обязательств, соглашений.</w:t>
      </w:r>
    </w:p>
    <w:p w:rsidR="002635D3" w:rsidRPr="00E91CEA" w:rsidRDefault="002635D3" w:rsidP="002635D3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69"/>
        <w:gridCol w:w="1893"/>
        <w:gridCol w:w="4078"/>
      </w:tblGrid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№</w:t>
            </w:r>
          </w:p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п/п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Мероприятия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Сроки выполнения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Ответственные</w:t>
            </w:r>
          </w:p>
          <w:p w:rsidR="002635D3" w:rsidRPr="00E91CEA" w:rsidRDefault="002635D3" w:rsidP="000A7101">
            <w:pPr>
              <w:jc w:val="center"/>
              <w:rPr>
                <w:b/>
              </w:rPr>
            </w:pP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b/>
              </w:rPr>
            </w:pPr>
            <w:r w:rsidRPr="00E91CEA">
              <w:rPr>
                <w:b/>
                <w:lang w:val="en-US"/>
              </w:rPr>
              <w:t>I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Общее профсоюзное собрание трудового коллектива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 выполнении членами профсоюза Правил внутреннего распорядка.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Сентябрь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комиссия по защите трудовых прав и социальному партнерству.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О совместной работе профсоюзного комитета и администрации школы по созданию безопасных условий труда, контролю за выполнением действующего законодательства в вопросах охраны труда, противопожарной безопасности.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Февраль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Председатель ПО, комиссия по охране труда. 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406681">
            <w:r w:rsidRPr="00E91CEA">
              <w:t xml:space="preserve">О </w:t>
            </w:r>
            <w:r w:rsidR="00406681">
              <w:t>разработке коллективного договора</w:t>
            </w:r>
            <w:bookmarkStart w:id="0" w:name="_GoBack"/>
            <w:bookmarkEnd w:id="0"/>
            <w:r w:rsidR="00406681">
              <w:t xml:space="preserve">  на 2018-2021 годы</w:t>
            </w:r>
            <w:r w:rsidRPr="00E91CEA">
              <w:t xml:space="preserve">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Август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комиссия по защите трудовых прав и социальному партнерству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 работе школы в летний период и подготовке ее к новому учебному году.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Май, 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Председатель ПО, комиссия по защите трудовых прав и социальному партнерству. 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b/>
              </w:rPr>
            </w:pPr>
            <w:r w:rsidRPr="00E91CEA">
              <w:rPr>
                <w:b/>
                <w:lang w:val="en-US"/>
              </w:rPr>
              <w:t>II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Рассмотреть на заседании профкома следующие вопросы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406681">
            <w:r w:rsidRPr="00E91CEA">
              <w:t>Утверждение плана работы</w:t>
            </w:r>
            <w:r w:rsidR="00812D3D">
              <w:t xml:space="preserve"> профсоюзной организации на 2019-2020 </w:t>
            </w:r>
            <w:r w:rsidRPr="00E91CEA">
              <w:t xml:space="preserve"> учебный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Председатель ПО, члены ПК </w:t>
            </w:r>
          </w:p>
          <w:p w:rsidR="002635D3" w:rsidRPr="00E91CEA" w:rsidRDefault="002635D3" w:rsidP="000A7101">
            <w:r w:rsidRPr="00E91CEA">
              <w:t>(принятие отчетной документации)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Об организации медосмотра педагогических работников. </w:t>
            </w:r>
          </w:p>
          <w:p w:rsidR="002635D3" w:rsidRPr="00E91CEA" w:rsidRDefault="002635D3" w:rsidP="000A7101">
            <w:r w:rsidRPr="00E91CEA">
              <w:t>Юбилейные поздравления сотрудников ОУ на учебный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Март</w:t>
            </w:r>
          </w:p>
          <w:p w:rsidR="002635D3" w:rsidRPr="00E91CEA" w:rsidRDefault="002635D3" w:rsidP="000A7101"/>
          <w:p w:rsidR="002635D3" w:rsidRPr="00E91CEA" w:rsidRDefault="002635D3" w:rsidP="000A7101">
            <w:r w:rsidRPr="00E91CEA"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профком,  комиссия по охране труда.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О совместной работе ПК и администрации школы по подготовке </w:t>
            </w:r>
            <w:r w:rsidRPr="00E91CEA">
              <w:lastRenderedPageBreak/>
              <w:t>школы к новому учебному году.</w:t>
            </w:r>
          </w:p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О проведении Дня учителя, Дня пожилого человека.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lastRenderedPageBreak/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Председатель ПО, профком. 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lastRenderedPageBreak/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 соблюдении инструкций по охране труда в столовой, мастерских, кабинетах физики, химии, информатики.</w:t>
            </w:r>
          </w:p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Оформление коллективной заявки  на Новогодние подарки.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Октябрь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Комиссия по охране труда, профком.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406681" w:rsidP="00406681">
            <w:pPr>
              <w:rPr>
                <w:color w:val="FF0000"/>
              </w:rPr>
            </w:pPr>
            <w:r>
              <w:t xml:space="preserve"> О графике отпусков на </w:t>
            </w:r>
            <w:r w:rsidR="00812D3D">
              <w:t>2019-2020</w:t>
            </w:r>
            <w:r w:rsidR="002635D3" w:rsidRPr="00E91CEA">
              <w:t xml:space="preserve"> учебный год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Декабрь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Комиссия по защите трудовых прав и социальному партнерству, по охране трудовых прав, профком.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Об участии профкома школы в подготовке и проведении аттестации педагогов.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комиссия по защите трудовых прав и социальному партнерству.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Контроль за внесением дополнений, изменений в трудовые договоры работников, за установкой доплат и надбавок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Сентябрь, декабрь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Комиссия по защите трудовых прав и социальному партнерству.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Разбор заявлений сотрудников ОУ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По мере поступления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комиссия по защите трудовых прав и социальному партнерству, по охране трудовых прав.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Рассмотрение заявлений на выделение материальной помощи.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комиссия по защите трудовых прав и социальному партнерству, по охране трудовых прав.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  <w:lang w:val="en-US"/>
              </w:rPr>
            </w:pPr>
            <w:r w:rsidRPr="00E91CEA">
              <w:rPr>
                <w:b/>
                <w:lang w:val="en-US"/>
              </w:rPr>
              <w:t>III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Организационно-массовая работа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Составить и сдать в РК профсоюза отчет о численности профсоюзной организации.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Декабрь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Обновлять информацию в «Профсоюзном уголке».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По мере необходимости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профком.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По мере необходимости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Систематически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профком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Аналитическая деятельность, работа с документацией по делопроизводству.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В течении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члены ПК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b/>
              </w:rPr>
            </w:pPr>
            <w:r w:rsidRPr="00E91CEA">
              <w:rPr>
                <w:b/>
                <w:lang w:val="en-US"/>
              </w:rPr>
              <w:t>IV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Провести рейд по учебным кабинетам, мастерским, с целью анализа состояния охраны труда.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Август, ноябрь, январь, март.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Комиссия по охране труда.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 xml:space="preserve">Совместно с администрацией школы проанализировать расходные средства социального страхования на оплату больничных листов, собрать заявку в </w:t>
            </w:r>
            <w:r w:rsidRPr="00E91CEA">
              <w:lastRenderedPageBreak/>
              <w:t>отделение фонда социального страхования на получение частичной оплаты детского отдыха.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lastRenderedPageBreak/>
              <w:t>Октябрь - ноябрь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Председатель ПО, профком.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lastRenderedPageBreak/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Совместно с администрацией школы проанализировать   оплату стимулирующего фонда.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декабрь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Председатель ПО, комиссия по защите трудовых прав и социальному партнерству.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Январь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Комиссия по охране труда.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Обеспечить контроль за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Комиссия по защите трудовых прав и социальному партнерству, по охране трудовых прав.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По мере обращений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Председатель ПО, члены ПК.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b/>
              </w:rPr>
            </w:pPr>
            <w:r w:rsidRPr="00E91CEA">
              <w:rPr>
                <w:b/>
                <w:lang w:val="en-US"/>
              </w:rPr>
              <w:t>V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jc w:val="center"/>
              <w:rPr>
                <w:b/>
              </w:rPr>
            </w:pPr>
            <w:r w:rsidRPr="00E91CEA">
              <w:rPr>
                <w:b/>
              </w:rPr>
              <w:t>Массовые мероприятия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Принять  новых членов коллектива в профсоюзную организацию школы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Председатель ПО, члены ПК.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Провести вечера отдыха, посвященные:</w:t>
            </w:r>
          </w:p>
          <w:p w:rsidR="002635D3" w:rsidRPr="00E91CEA" w:rsidRDefault="002635D3" w:rsidP="000A7101">
            <w:r w:rsidRPr="00E91CEA">
              <w:t>- Профессиональному празднику Дню учителя;</w:t>
            </w:r>
          </w:p>
          <w:p w:rsidR="002635D3" w:rsidRPr="00E91CEA" w:rsidRDefault="002635D3" w:rsidP="000A7101">
            <w:r w:rsidRPr="00E91CEA">
              <w:t>- Дню пожилого человека;</w:t>
            </w:r>
          </w:p>
          <w:p w:rsidR="002635D3" w:rsidRPr="00E91CEA" w:rsidRDefault="002635D3" w:rsidP="000A7101">
            <w:r w:rsidRPr="00E91CEA">
              <w:t xml:space="preserve">- Новогодний вечер для сотрудников;  </w:t>
            </w:r>
          </w:p>
          <w:p w:rsidR="002635D3" w:rsidRPr="00E91CEA" w:rsidRDefault="002635D3" w:rsidP="000A7101">
            <w:r w:rsidRPr="00E91CEA">
              <w:t>- Дню защитников Отечества;</w:t>
            </w:r>
          </w:p>
          <w:p w:rsidR="002635D3" w:rsidRPr="00E91CEA" w:rsidRDefault="002635D3" w:rsidP="000A7101">
            <w:r w:rsidRPr="00E91CEA">
              <w:t>- Международному женскому дню</w:t>
            </w:r>
          </w:p>
          <w:p w:rsidR="002635D3" w:rsidRPr="00E91CEA" w:rsidRDefault="002635D3" w:rsidP="000A7101">
            <w:r w:rsidRPr="00E91CEA">
              <w:t>Приобретение новогодних подарков членам профкома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По особому графику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Председатель ПО, профком.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 результатах проверки ведения личных дел и трудовых книжек.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Сентябрь, май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Комиссия по защите трудовых прав и социальному партнерству.</w:t>
            </w:r>
          </w:p>
        </w:tc>
      </w:tr>
      <w:tr w:rsidR="002635D3" w:rsidRPr="00E91CEA" w:rsidTr="000A71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Организовать чествование членов профсоюза с Днём рождения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r w:rsidRPr="00E91CEA"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D3" w:rsidRPr="00E91CEA" w:rsidRDefault="002635D3" w:rsidP="000A7101">
            <w:pPr>
              <w:rPr>
                <w:color w:val="FF0000"/>
              </w:rPr>
            </w:pPr>
            <w:r w:rsidRPr="00E91CEA">
              <w:t>Председатель ПО, профком.</w:t>
            </w:r>
          </w:p>
        </w:tc>
      </w:tr>
    </w:tbl>
    <w:p w:rsidR="002635D3" w:rsidRDefault="002635D3" w:rsidP="002635D3">
      <w:pPr>
        <w:rPr>
          <w:sz w:val="22"/>
          <w:szCs w:val="22"/>
        </w:rPr>
      </w:pPr>
    </w:p>
    <w:p w:rsidR="007179DA" w:rsidRDefault="007179DA"/>
    <w:sectPr w:rsidR="007179DA" w:rsidSect="0071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EC7"/>
    <w:multiLevelType w:val="hybridMultilevel"/>
    <w:tmpl w:val="2786B6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9F7CD7"/>
    <w:multiLevelType w:val="hybridMultilevel"/>
    <w:tmpl w:val="13C4B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635D3"/>
    <w:rsid w:val="0008286F"/>
    <w:rsid w:val="002635D3"/>
    <w:rsid w:val="00406681"/>
    <w:rsid w:val="007179DA"/>
    <w:rsid w:val="0081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Марина</cp:lastModifiedBy>
  <cp:revision>4</cp:revision>
  <dcterms:created xsi:type="dcterms:W3CDTF">2018-11-22T11:41:00Z</dcterms:created>
  <dcterms:modified xsi:type="dcterms:W3CDTF">2019-10-14T09:32:00Z</dcterms:modified>
</cp:coreProperties>
</file>